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EC" w:rsidRDefault="00AF63EC" w:rsidP="0048394B">
      <w:pPr>
        <w:rPr>
          <w:rFonts w:ascii="Roboto Light" w:hAnsi="Roboto Light"/>
          <w:sz w:val="22"/>
          <w:szCs w:val="22"/>
        </w:rPr>
      </w:pPr>
    </w:p>
    <w:p w:rsidR="007337B3" w:rsidRDefault="007337B3" w:rsidP="0048394B">
      <w:pPr>
        <w:rPr>
          <w:rFonts w:ascii="Roboto Light" w:hAnsi="Roboto Light"/>
          <w:sz w:val="22"/>
          <w:szCs w:val="22"/>
        </w:rPr>
      </w:pPr>
    </w:p>
    <w:p w:rsidR="007337B3" w:rsidRDefault="007337B3" w:rsidP="007337B3">
      <w:pPr>
        <w:jc w:val="center"/>
        <w:rPr>
          <w:rFonts w:ascii="Roboto Light" w:hAnsi="Roboto Light"/>
          <w:b/>
          <w:sz w:val="22"/>
          <w:szCs w:val="22"/>
        </w:rPr>
      </w:pPr>
      <w:r w:rsidRPr="007337B3">
        <w:rPr>
          <w:rFonts w:ascii="Roboto Light" w:hAnsi="Roboto Light"/>
          <w:b/>
          <w:sz w:val="22"/>
          <w:szCs w:val="22"/>
        </w:rPr>
        <w:t>Newcastle General Consultation Summary</w:t>
      </w:r>
    </w:p>
    <w:p w:rsidR="00AC2359" w:rsidRDefault="00AC2359" w:rsidP="007337B3">
      <w:pPr>
        <w:jc w:val="center"/>
        <w:rPr>
          <w:rFonts w:ascii="Roboto Light" w:hAnsi="Roboto Light"/>
          <w:b/>
          <w:sz w:val="22"/>
          <w:szCs w:val="22"/>
        </w:rPr>
      </w:pPr>
    </w:p>
    <w:p w:rsidR="00AC2359" w:rsidRPr="007337B3" w:rsidRDefault="00AC2359" w:rsidP="007337B3">
      <w:pPr>
        <w:jc w:val="center"/>
        <w:rPr>
          <w:rFonts w:ascii="Roboto Light" w:hAnsi="Roboto Light"/>
          <w:b/>
          <w:sz w:val="22"/>
          <w:szCs w:val="22"/>
        </w:rPr>
      </w:pPr>
    </w:p>
    <w:p w:rsidR="007337B3" w:rsidRPr="007337B3" w:rsidRDefault="007337B3" w:rsidP="007337B3">
      <w:pPr>
        <w:rPr>
          <w:rFonts w:ascii="Roboto Light" w:hAnsi="Roboto Light"/>
          <w:sz w:val="22"/>
          <w:szCs w:val="22"/>
        </w:rPr>
      </w:pPr>
      <w:r w:rsidRPr="007337B3">
        <w:rPr>
          <w:rFonts w:ascii="Roboto Light" w:hAnsi="Roboto Light"/>
          <w:sz w:val="22"/>
          <w:szCs w:val="22"/>
        </w:rPr>
        <w:t xml:space="preserve">In </w:t>
      </w:r>
      <w:proofErr w:type="gramStart"/>
      <w:r w:rsidRPr="007337B3">
        <w:rPr>
          <w:rFonts w:ascii="Roboto Light" w:hAnsi="Roboto Light"/>
          <w:sz w:val="22"/>
          <w:szCs w:val="22"/>
        </w:rPr>
        <w:t>August</w:t>
      </w:r>
      <w:proofErr w:type="gramEnd"/>
      <w:r w:rsidRPr="007337B3">
        <w:rPr>
          <w:rFonts w:ascii="Roboto Light" w:hAnsi="Roboto Light"/>
          <w:sz w:val="22"/>
          <w:szCs w:val="22"/>
        </w:rPr>
        <w:t xml:space="preserve"> this year Elena and Emma visited Newcastle for a consultation to hear about people’s experiences with the system and what changes they would like to see. The </w:t>
      </w:r>
      <w:proofErr w:type="gramStart"/>
      <w:r w:rsidRPr="007337B3">
        <w:rPr>
          <w:rFonts w:ascii="Roboto Light" w:hAnsi="Roboto Light"/>
          <w:sz w:val="22"/>
          <w:szCs w:val="22"/>
        </w:rPr>
        <w:t>main issues</w:t>
      </w:r>
      <w:proofErr w:type="gramEnd"/>
      <w:r w:rsidRPr="007337B3">
        <w:rPr>
          <w:rFonts w:ascii="Roboto Light" w:hAnsi="Roboto Light"/>
          <w:sz w:val="22"/>
          <w:szCs w:val="22"/>
        </w:rPr>
        <w:t xml:space="preserve"> people spoke about were poor experiences with service provision, changes because of the National Disability Insurance Scheme (NDIS), seclusion and restraint and the importance of true consumer leadership and participation. </w:t>
      </w:r>
    </w:p>
    <w:p w:rsidR="007337B3" w:rsidRPr="007337B3" w:rsidRDefault="007337B3" w:rsidP="007337B3">
      <w:pPr>
        <w:rPr>
          <w:rFonts w:ascii="Roboto Light" w:hAnsi="Roboto Light"/>
          <w:sz w:val="22"/>
          <w:szCs w:val="22"/>
        </w:rPr>
      </w:pPr>
    </w:p>
    <w:p w:rsidR="007337B3" w:rsidRPr="007337B3" w:rsidRDefault="007337B3" w:rsidP="007337B3">
      <w:pPr>
        <w:rPr>
          <w:rFonts w:ascii="Roboto Light" w:hAnsi="Roboto Light"/>
          <w:sz w:val="22"/>
          <w:szCs w:val="22"/>
        </w:rPr>
      </w:pPr>
      <w:r w:rsidRPr="007337B3">
        <w:rPr>
          <w:rFonts w:ascii="Roboto Light" w:hAnsi="Roboto Light"/>
          <w:sz w:val="22"/>
          <w:szCs w:val="22"/>
        </w:rPr>
        <w:t>We asked people what had changed in the last 5 years in mental health in that area. The feedback was while there have been big social changes, such as the NDIS, within the mental health system itself not much has changed. People talked about a fragmented and stagnant mental health system, where policies and procedures have changed; however, this has not translated into practice or culture. Poor experiences of service provision included, when a staff member went on leave and was not replaced or services closing on public holidays leaving people without support during this time as well as difficulty accessing services in general.</w:t>
      </w:r>
    </w:p>
    <w:p w:rsidR="007337B3" w:rsidRPr="007337B3" w:rsidRDefault="007337B3" w:rsidP="007337B3">
      <w:pPr>
        <w:rPr>
          <w:rFonts w:ascii="Roboto Light" w:hAnsi="Roboto Light"/>
          <w:sz w:val="22"/>
          <w:szCs w:val="22"/>
        </w:rPr>
      </w:pPr>
    </w:p>
    <w:p w:rsidR="007337B3" w:rsidRPr="007337B3" w:rsidRDefault="007337B3" w:rsidP="007337B3">
      <w:pPr>
        <w:rPr>
          <w:rFonts w:ascii="Roboto Light" w:hAnsi="Roboto Light"/>
          <w:i/>
          <w:sz w:val="22"/>
          <w:szCs w:val="22"/>
        </w:rPr>
      </w:pPr>
      <w:r w:rsidRPr="007337B3">
        <w:rPr>
          <w:rFonts w:ascii="Roboto Light" w:hAnsi="Roboto Light"/>
          <w:i/>
          <w:sz w:val="22"/>
          <w:szCs w:val="22"/>
        </w:rPr>
        <w:t xml:space="preserve">“I’ve just become so despondent and frustrated with the system that I’ve stepped outside it. Every now and then if I do need to see a psychologist or something like that, and if I can afford to pay for it, I’ve been fortunate enough that I can, I’ll go and see a psychologist to work through whatever I need to do. But I’ve basically stepped out of the system and self-manage.” </w:t>
      </w:r>
    </w:p>
    <w:p w:rsidR="007337B3" w:rsidRPr="007337B3" w:rsidRDefault="007337B3" w:rsidP="007337B3">
      <w:pPr>
        <w:rPr>
          <w:rFonts w:ascii="Roboto Light" w:hAnsi="Roboto Light"/>
          <w:sz w:val="22"/>
          <w:szCs w:val="22"/>
        </w:rPr>
      </w:pPr>
    </w:p>
    <w:p w:rsidR="007337B3" w:rsidRPr="007337B3" w:rsidRDefault="007337B3" w:rsidP="007337B3">
      <w:pPr>
        <w:rPr>
          <w:rFonts w:ascii="Roboto Light" w:hAnsi="Roboto Light"/>
          <w:sz w:val="22"/>
          <w:szCs w:val="22"/>
        </w:rPr>
      </w:pPr>
      <w:r w:rsidRPr="007337B3">
        <w:rPr>
          <w:rFonts w:ascii="Roboto Light" w:hAnsi="Roboto Light"/>
          <w:sz w:val="22"/>
          <w:szCs w:val="22"/>
        </w:rPr>
        <w:t xml:space="preserve">People spoke about their experiences of seclusion and restraint, which has caused trauma and provided examples of human rights violations.  People talked about policies and procedures being in place, however these are not being followed, </w:t>
      </w:r>
      <w:proofErr w:type="gramStart"/>
      <w:r w:rsidRPr="007337B3">
        <w:rPr>
          <w:rFonts w:ascii="Roboto Light" w:hAnsi="Roboto Light"/>
          <w:sz w:val="22"/>
          <w:szCs w:val="22"/>
        </w:rPr>
        <w:t>and also</w:t>
      </w:r>
      <w:proofErr w:type="gramEnd"/>
      <w:r w:rsidRPr="007337B3">
        <w:rPr>
          <w:rFonts w:ascii="Roboto Light" w:hAnsi="Roboto Light"/>
          <w:sz w:val="22"/>
          <w:szCs w:val="22"/>
        </w:rPr>
        <w:t xml:space="preserve"> noted that it comes back to culture and leadership within the service that makes the difference, in either a positive or negative manner. </w:t>
      </w:r>
    </w:p>
    <w:p w:rsidR="007337B3" w:rsidRPr="007337B3" w:rsidRDefault="007337B3" w:rsidP="007337B3">
      <w:pPr>
        <w:rPr>
          <w:rFonts w:ascii="Roboto Light" w:hAnsi="Roboto Light"/>
          <w:sz w:val="22"/>
          <w:szCs w:val="22"/>
        </w:rPr>
      </w:pPr>
    </w:p>
    <w:p w:rsidR="007337B3" w:rsidRDefault="007337B3" w:rsidP="007337B3">
      <w:pPr>
        <w:rPr>
          <w:rFonts w:ascii="Roboto Light" w:hAnsi="Roboto Light"/>
          <w:sz w:val="22"/>
          <w:szCs w:val="22"/>
        </w:rPr>
      </w:pPr>
      <w:r w:rsidRPr="007337B3">
        <w:rPr>
          <w:rFonts w:ascii="Roboto Light" w:hAnsi="Roboto Light"/>
          <w:sz w:val="22"/>
          <w:szCs w:val="22"/>
        </w:rPr>
        <w:t xml:space="preserve">People talked about the changes the NDIS has brought to the area since its introduction in 2013. While the NDIS has been difficult, once you become an NDIS participant it can be a positive life changing element of life. The NDIS has also changed the way services operate, leaving significant concern for what services people can access, particularly if you are not an NDIS participant and people’s concern within the community about “being dropped through the gaps with the NDIS”. </w:t>
      </w:r>
    </w:p>
    <w:p w:rsidR="007337B3" w:rsidRPr="007337B3" w:rsidRDefault="007337B3" w:rsidP="007337B3">
      <w:pPr>
        <w:rPr>
          <w:rFonts w:ascii="Roboto Light" w:hAnsi="Roboto Light"/>
          <w:sz w:val="22"/>
          <w:szCs w:val="22"/>
        </w:rPr>
      </w:pPr>
    </w:p>
    <w:p w:rsidR="007337B3" w:rsidRPr="007337B3" w:rsidRDefault="007337B3" w:rsidP="007337B3">
      <w:pPr>
        <w:rPr>
          <w:rFonts w:ascii="Roboto Light" w:hAnsi="Roboto Light"/>
          <w:i/>
          <w:sz w:val="22"/>
          <w:szCs w:val="22"/>
        </w:rPr>
      </w:pPr>
      <w:r w:rsidRPr="007337B3">
        <w:rPr>
          <w:rFonts w:ascii="Roboto Light" w:hAnsi="Roboto Light"/>
          <w:i/>
          <w:sz w:val="22"/>
          <w:szCs w:val="22"/>
        </w:rPr>
        <w:t xml:space="preserve">“I think that if we want to keep people out of hospital, which is where people really want to be, then we’ve got to make sure that the community mental health support is supported and functions well, and that includes those Tier 2 people </w:t>
      </w:r>
      <w:r w:rsidRPr="007337B3">
        <w:rPr>
          <w:rFonts w:ascii="Roboto Light" w:hAnsi="Roboto Light"/>
          <w:i/>
          <w:sz w:val="22"/>
          <w:szCs w:val="22"/>
        </w:rPr>
        <w:t>who don’t qualify for the NDIS.”</w:t>
      </w:r>
    </w:p>
    <w:p w:rsidR="007337B3" w:rsidRPr="007337B3" w:rsidRDefault="007337B3" w:rsidP="007337B3">
      <w:pPr>
        <w:rPr>
          <w:rFonts w:ascii="Roboto Light" w:hAnsi="Roboto Light"/>
          <w:sz w:val="22"/>
          <w:szCs w:val="22"/>
        </w:rPr>
      </w:pPr>
    </w:p>
    <w:p w:rsidR="00AC2359" w:rsidRDefault="00AC2359" w:rsidP="007337B3">
      <w:pPr>
        <w:rPr>
          <w:rFonts w:ascii="Roboto Light" w:hAnsi="Roboto Light"/>
          <w:sz w:val="22"/>
          <w:szCs w:val="22"/>
        </w:rPr>
      </w:pPr>
    </w:p>
    <w:p w:rsidR="00AC2359" w:rsidRDefault="00AC2359" w:rsidP="007337B3">
      <w:pPr>
        <w:rPr>
          <w:rFonts w:ascii="Roboto Light" w:hAnsi="Roboto Light"/>
          <w:sz w:val="22"/>
          <w:szCs w:val="22"/>
        </w:rPr>
      </w:pPr>
    </w:p>
    <w:p w:rsidR="00AC2359" w:rsidRDefault="00AC2359" w:rsidP="007337B3">
      <w:pPr>
        <w:rPr>
          <w:rFonts w:ascii="Roboto Light" w:hAnsi="Roboto Light"/>
          <w:sz w:val="22"/>
          <w:szCs w:val="22"/>
        </w:rPr>
      </w:pPr>
    </w:p>
    <w:p w:rsidR="007337B3" w:rsidRPr="007337B3" w:rsidRDefault="007337B3" w:rsidP="007337B3">
      <w:pPr>
        <w:rPr>
          <w:rFonts w:ascii="Roboto Light" w:hAnsi="Roboto Light"/>
          <w:sz w:val="22"/>
          <w:szCs w:val="22"/>
        </w:rPr>
      </w:pPr>
      <w:bookmarkStart w:id="0" w:name="_GoBack"/>
      <w:bookmarkEnd w:id="0"/>
      <w:r w:rsidRPr="007337B3">
        <w:rPr>
          <w:rFonts w:ascii="Roboto Light" w:hAnsi="Roboto Light"/>
          <w:sz w:val="22"/>
          <w:szCs w:val="22"/>
        </w:rPr>
        <w:t xml:space="preserve">When asked about people experiences about having a say in the way services are designed and run, people gave examples of a system that is not set up as a system that values the diversity of lived experience and that there are not enough diverse opportunities for people to provide input into policies and service design. </w:t>
      </w:r>
    </w:p>
    <w:p w:rsidR="007337B3" w:rsidRDefault="007337B3" w:rsidP="007337B3">
      <w:pPr>
        <w:rPr>
          <w:rFonts w:ascii="Roboto Light" w:hAnsi="Roboto Light"/>
          <w:sz w:val="22"/>
          <w:szCs w:val="22"/>
        </w:rPr>
      </w:pPr>
    </w:p>
    <w:p w:rsidR="007337B3" w:rsidRPr="007337B3" w:rsidRDefault="007337B3" w:rsidP="007337B3">
      <w:pPr>
        <w:rPr>
          <w:rFonts w:ascii="Roboto Light" w:hAnsi="Roboto Light"/>
          <w:i/>
          <w:sz w:val="22"/>
          <w:szCs w:val="22"/>
        </w:rPr>
      </w:pPr>
      <w:r w:rsidRPr="007337B3">
        <w:rPr>
          <w:rFonts w:ascii="Roboto Light" w:hAnsi="Roboto Light"/>
          <w:i/>
          <w:sz w:val="22"/>
          <w:szCs w:val="22"/>
        </w:rPr>
        <w:t xml:space="preserve">“There are all these people that, at all levels of the whole experience of people with lived experience that just never get to speak” </w:t>
      </w:r>
    </w:p>
    <w:p w:rsidR="007337B3" w:rsidRPr="007337B3" w:rsidRDefault="007337B3" w:rsidP="007337B3">
      <w:pPr>
        <w:rPr>
          <w:rFonts w:ascii="Roboto Light" w:hAnsi="Roboto Light"/>
          <w:sz w:val="22"/>
          <w:szCs w:val="22"/>
        </w:rPr>
      </w:pPr>
    </w:p>
    <w:p w:rsidR="007337B3" w:rsidRDefault="007337B3" w:rsidP="007337B3">
      <w:pPr>
        <w:rPr>
          <w:rFonts w:ascii="Roboto Light" w:hAnsi="Roboto Light"/>
          <w:sz w:val="22"/>
          <w:szCs w:val="22"/>
        </w:rPr>
      </w:pPr>
      <w:r w:rsidRPr="007337B3">
        <w:rPr>
          <w:rFonts w:ascii="Roboto Light" w:hAnsi="Roboto Light"/>
          <w:sz w:val="22"/>
          <w:szCs w:val="22"/>
        </w:rPr>
        <w:t xml:space="preserve">When talking about positive changes that need to happen people spoke about further education and awareness for support workers in recovery orientated and trauma informed practice, more support for families and </w:t>
      </w:r>
      <w:proofErr w:type="spellStart"/>
      <w:r w:rsidRPr="007337B3">
        <w:rPr>
          <w:rFonts w:ascii="Roboto Light" w:hAnsi="Roboto Light"/>
          <w:sz w:val="22"/>
          <w:szCs w:val="22"/>
        </w:rPr>
        <w:t>carers</w:t>
      </w:r>
      <w:proofErr w:type="spellEnd"/>
      <w:r w:rsidRPr="007337B3">
        <w:rPr>
          <w:rFonts w:ascii="Roboto Light" w:hAnsi="Roboto Light"/>
          <w:sz w:val="22"/>
          <w:szCs w:val="22"/>
        </w:rPr>
        <w:t xml:space="preserve">, increased peer support in areas outside of the hospital, such as housing, and the strong need for individual advocacy work. </w:t>
      </w:r>
    </w:p>
    <w:p w:rsidR="007337B3" w:rsidRPr="007337B3" w:rsidRDefault="007337B3" w:rsidP="007337B3">
      <w:pPr>
        <w:rPr>
          <w:rFonts w:ascii="Roboto Light" w:hAnsi="Roboto Light"/>
          <w:sz w:val="22"/>
          <w:szCs w:val="22"/>
        </w:rPr>
      </w:pPr>
    </w:p>
    <w:p w:rsidR="007337B3" w:rsidRPr="00393935" w:rsidRDefault="007337B3" w:rsidP="007337B3">
      <w:pPr>
        <w:rPr>
          <w:rFonts w:ascii="Roboto Light" w:hAnsi="Roboto Light"/>
          <w:sz w:val="22"/>
          <w:szCs w:val="22"/>
        </w:rPr>
      </w:pPr>
      <w:r w:rsidRPr="007337B3">
        <w:rPr>
          <w:rFonts w:ascii="Roboto Light" w:hAnsi="Roboto Light"/>
          <w:sz w:val="22"/>
          <w:szCs w:val="22"/>
        </w:rPr>
        <w:t>Thank you to everyone who spoke to us in Newcastle. The level of insight and in-depth information provided to us during these consultation is essential for our policy and systemic advocacy work.</w:t>
      </w:r>
    </w:p>
    <w:sectPr w:rsidR="007337B3" w:rsidRPr="00393935" w:rsidSect="00281140">
      <w:headerReference w:type="even" r:id="rId8"/>
      <w:headerReference w:type="default" r:id="rId9"/>
      <w:footerReference w:type="even" r:id="rId10"/>
      <w:footerReference w:type="default" r:id="rId11"/>
      <w:headerReference w:type="first" r:id="rId12"/>
      <w:footerReference w:type="first" r:id="rId13"/>
      <w:pgSz w:w="11900" w:h="16840"/>
      <w:pgMar w:top="3119" w:right="1077" w:bottom="170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6CA" w:rsidRDefault="00E366CA" w:rsidP="00970D33">
      <w:r>
        <w:separator/>
      </w:r>
    </w:p>
    <w:p w:rsidR="00E366CA" w:rsidRDefault="00E366CA"/>
  </w:endnote>
  <w:endnote w:type="continuationSeparator" w:id="0">
    <w:p w:rsidR="00E366CA" w:rsidRDefault="00E366CA" w:rsidP="00970D33">
      <w:r>
        <w:continuationSeparator/>
      </w:r>
    </w:p>
    <w:p w:rsidR="00E366CA" w:rsidRDefault="00E36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Light">
    <w:altName w:val="Cambria"/>
    <w:panose1 w:val="00000000000000000000"/>
    <w:charset w:val="4D"/>
    <w:family w:val="auto"/>
    <w:notTrueType/>
    <w:pitch w:val="default"/>
    <w:sig w:usb0="00000003" w:usb1="00000000" w:usb2="00000000" w:usb3="00000000" w:csb0="00000001" w:csb1="00000000"/>
  </w:font>
  <w:font w:name="Roboto-Black">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40" w:rsidRDefault="00281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CA" w:rsidRPr="006421A7" w:rsidRDefault="00E366CA" w:rsidP="00B52898">
    <w:pPr>
      <w:jc w:val="center"/>
      <w:rPr>
        <w:rFonts w:ascii="Roboto Light" w:hAnsi="Roboto Light"/>
        <w:sz w:val="18"/>
        <w:szCs w:val="18"/>
      </w:rPr>
    </w:pPr>
    <w:r>
      <w:rPr>
        <w:noProof/>
      </w:rPr>
      <mc:AlternateContent>
        <mc:Choice Requires="wps">
          <w:drawing>
            <wp:anchor distT="0" distB="0" distL="114300" distR="114300" simplePos="0" relativeHeight="251671552" behindDoc="0" locked="0" layoutInCell="1" allowOverlap="1" wp14:anchorId="1D5ADEB8" wp14:editId="421F08F1">
              <wp:simplePos x="0" y="0"/>
              <wp:positionH relativeFrom="column">
                <wp:align>center</wp:align>
              </wp:positionH>
              <wp:positionV relativeFrom="paragraph">
                <wp:posOffset>0</wp:posOffset>
              </wp:positionV>
              <wp:extent cx="4635795"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795" cy="1403985"/>
                      </a:xfrm>
                      <a:prstGeom prst="rect">
                        <a:avLst/>
                      </a:prstGeom>
                      <a:noFill/>
                      <a:ln w="9525">
                        <a:noFill/>
                        <a:miter lim="800000"/>
                        <a:headEnd/>
                        <a:tailEnd/>
                      </a:ln>
                    </wps:spPr>
                    <wps:txbx>
                      <w:txbxContent>
                        <w:p w:rsidR="00E366CA" w:rsidRPr="00BC5174" w:rsidRDefault="00E366CA" w:rsidP="00B52898">
                          <w:pPr>
                            <w:jc w:val="center"/>
                            <w:rPr>
                              <w:rFonts w:ascii="Roboto Light" w:hAnsi="Roboto Light"/>
                              <w:sz w:val="18"/>
                              <w:szCs w:val="18"/>
                            </w:rPr>
                          </w:pPr>
                          <w:r w:rsidRPr="00BC5174">
                            <w:rPr>
                              <w:rFonts w:ascii="Roboto Light" w:hAnsi="Roboto Light"/>
                              <w:sz w:val="18"/>
                              <w:szCs w:val="18"/>
                            </w:rPr>
                            <w:t>New South Wales Consumer Advisory Group – Mental Health Inc. t/a BEING</w:t>
                          </w:r>
                        </w:p>
                        <w:p w:rsidR="00E366CA" w:rsidRPr="00BC5174" w:rsidRDefault="00E366CA" w:rsidP="00B52898">
                          <w:pPr>
                            <w:jc w:val="center"/>
                            <w:rPr>
                              <w:rFonts w:ascii="Roboto Light" w:hAnsi="Roboto Light"/>
                              <w:sz w:val="18"/>
                              <w:szCs w:val="18"/>
                            </w:rPr>
                          </w:pPr>
                          <w:r w:rsidRPr="00BC5174">
                            <w:rPr>
                              <w:rFonts w:ascii="Roboto Light" w:hAnsi="Roboto Light"/>
                              <w:sz w:val="18"/>
                              <w:szCs w:val="18"/>
                            </w:rPr>
                            <w:t>ABN: 82 549 537 349</w:t>
                          </w:r>
                        </w:p>
                        <w:p w:rsidR="00E366CA" w:rsidRDefault="00E366CA" w:rsidP="00B52898">
                          <w:pPr>
                            <w:jc w:val="center"/>
                            <w:rPr>
                              <w:rFonts w:ascii="Roboto Light" w:hAnsi="Roboto Light"/>
                              <w:sz w:val="18"/>
                              <w:szCs w:val="18"/>
                            </w:rPr>
                          </w:pPr>
                          <w:r w:rsidRPr="00BC5174">
                            <w:rPr>
                              <w:rFonts w:ascii="Roboto Light" w:hAnsi="Roboto Light"/>
                              <w:sz w:val="18"/>
                              <w:szCs w:val="18"/>
                            </w:rPr>
                            <w:t xml:space="preserve">BEING is a not for profit </w:t>
                          </w:r>
                          <w:proofErr w:type="spellStart"/>
                          <w:r w:rsidRPr="00BC5174">
                            <w:rPr>
                              <w:rFonts w:ascii="Roboto Light" w:hAnsi="Roboto Light"/>
                              <w:sz w:val="18"/>
                              <w:szCs w:val="18"/>
                            </w:rPr>
                            <w:t>organisation</w:t>
                          </w:r>
                          <w:proofErr w:type="spellEnd"/>
                          <w:r w:rsidRPr="00BC5174">
                            <w:rPr>
                              <w:rFonts w:ascii="Roboto Light" w:hAnsi="Roboto Light"/>
                              <w:sz w:val="18"/>
                              <w:szCs w:val="18"/>
                            </w:rPr>
                            <w:t xml:space="preserve"> which receives core and some project funding from the Mental Health Commission of NSW.</w:t>
                          </w:r>
                        </w:p>
                        <w:p w:rsidR="00E366CA" w:rsidRDefault="00E366CA" w:rsidP="00B52898">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ADEB8" id="_x0000_t202" coordsize="21600,21600" o:spt="202" path="m,l,21600r21600,l21600,xe">
              <v:stroke joinstyle="miter"/>
              <v:path gradientshapeok="t" o:connecttype="rect"/>
            </v:shapetype>
            <v:shape id="Text Box 2" o:spid="_x0000_s1027" type="#_x0000_t202" style="position:absolute;left:0;text-align:left;margin-left:0;margin-top:0;width:365pt;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ZVDgIAAPoDAAAOAAAAZHJzL2Uyb0RvYy54bWysU21v2yAQ/j5p/wHxfbHjxm1ixam6dpkm&#10;dS9Sux+AMY7RgGNAYme/fgdO02j7No0PCLi75+557ljfjlqRg3BegqnpfJZTIgyHVppdTb8/b98t&#10;KfGBmZYpMKKmR+Hp7ebtm/VgK1FAD6oVjiCI8dVga9qHYKss87wXmvkZWGHQ2IHTLODV7bLWsQHR&#10;tcqKPL/OBnCtdcCF9/j6MBnpJuF3neDha9d5EYiqKdYW0u7S3sQ926xZtXPM9pKfymD/UIVm0mDS&#10;M9QDC4zsnfwLSkvuwEMXZhx0Bl0nuUgckM08/4PNU8+sSFxQHG/PMvn/B8u/HL45IlvsHSWGaWzR&#10;sxgDeQ8jKaI6g/UVOj1ZdAsjPkfPyNTbR+A/PDFw3zOzE3fOwdAL1mJ18xiZXYROOD6CNMNnaDEN&#10;2wdIQGPndAREMQiiY5eO587EUjg+Lq6vyptVSQlH23yRX62WZcrBqpdw63z4KECTeKipw9YneHZ4&#10;9CGWw6oXl5jNwFYqldqvDBlquiqLMgVcWLQMOJ1K6pou87imeYksP5g2BQcm1XTGBMqcaEemE+cw&#10;NuNJX/SPkjTQHlEHB9Mw4ufBQw/uFyUDDmJN/c89c4IS9cmglqv5YhEnN10W5U2BF3dpaS4tzHCE&#10;qmmgZDrehzTtU8fuUPOtTGq8VnIqGQcsiXT6DHGCL+/J6/XLbn4DAAD//wMAUEsDBBQABgAIAAAA&#10;IQD5SY/I2gAAAAUBAAAPAAAAZHJzL2Rvd25yZXYueG1sTI/BTsMwEETvSPyDtZW4UTtBoijEqSrU&#10;liNQIs5uvCRR47UVu2n4exYucBlpNKuZt+V6doOYcIy9Jw3ZUoFAarztqdVQv+9uH0DEZMiawRNq&#10;+MII6+r6qjSF9Rd6w+mQWsElFAujoUspFFLGpkNn4tIHJM4+/ehMYju20o7mwuVukLlS99KZnnih&#10;MwGfOmxOh7PTEFLYr57Hl9fNdjep+mNf53271fpmMW8eQSSc098x/OAzOlTMdPRnslEMGviR9Kuc&#10;re4U26OGPM8ykFUp/9NX3wAAAP//AwBQSwECLQAUAAYACAAAACEAtoM4kv4AAADhAQAAEwAAAAAA&#10;AAAAAAAAAAAAAAAAW0NvbnRlbnRfVHlwZXNdLnhtbFBLAQItABQABgAIAAAAIQA4/SH/1gAAAJQB&#10;AAALAAAAAAAAAAAAAAAAAC8BAABfcmVscy8ucmVsc1BLAQItABQABgAIAAAAIQD3zqZVDgIAAPoD&#10;AAAOAAAAAAAAAAAAAAAAAC4CAABkcnMvZTJvRG9jLnhtbFBLAQItABQABgAIAAAAIQD5SY/I2gAA&#10;AAUBAAAPAAAAAAAAAAAAAAAAAGgEAABkcnMvZG93bnJldi54bWxQSwUGAAAAAAQABADzAAAAbwUA&#10;AAAA&#10;" filled="f" stroked="f">
              <v:textbox style="mso-fit-shape-to-text:t">
                <w:txbxContent>
                  <w:p w:rsidR="00E366CA" w:rsidRPr="00BC5174" w:rsidRDefault="00E366CA" w:rsidP="00B52898">
                    <w:pPr>
                      <w:jc w:val="center"/>
                      <w:rPr>
                        <w:rFonts w:ascii="Roboto Light" w:hAnsi="Roboto Light"/>
                        <w:sz w:val="18"/>
                        <w:szCs w:val="18"/>
                      </w:rPr>
                    </w:pPr>
                    <w:r w:rsidRPr="00BC5174">
                      <w:rPr>
                        <w:rFonts w:ascii="Roboto Light" w:hAnsi="Roboto Light"/>
                        <w:sz w:val="18"/>
                        <w:szCs w:val="18"/>
                      </w:rPr>
                      <w:t>New South Wales Consumer Advisory Group – Mental Health Inc. t/a BEING</w:t>
                    </w:r>
                  </w:p>
                  <w:p w:rsidR="00E366CA" w:rsidRPr="00BC5174" w:rsidRDefault="00E366CA" w:rsidP="00B52898">
                    <w:pPr>
                      <w:jc w:val="center"/>
                      <w:rPr>
                        <w:rFonts w:ascii="Roboto Light" w:hAnsi="Roboto Light"/>
                        <w:sz w:val="18"/>
                        <w:szCs w:val="18"/>
                      </w:rPr>
                    </w:pPr>
                    <w:r w:rsidRPr="00BC5174">
                      <w:rPr>
                        <w:rFonts w:ascii="Roboto Light" w:hAnsi="Roboto Light"/>
                        <w:sz w:val="18"/>
                        <w:szCs w:val="18"/>
                      </w:rPr>
                      <w:t>ABN: 82 549 537 349</w:t>
                    </w:r>
                  </w:p>
                  <w:p w:rsidR="00E366CA" w:rsidRDefault="00E366CA" w:rsidP="00B52898">
                    <w:pPr>
                      <w:jc w:val="center"/>
                      <w:rPr>
                        <w:rFonts w:ascii="Roboto Light" w:hAnsi="Roboto Light"/>
                        <w:sz w:val="18"/>
                        <w:szCs w:val="18"/>
                      </w:rPr>
                    </w:pPr>
                    <w:r w:rsidRPr="00BC5174">
                      <w:rPr>
                        <w:rFonts w:ascii="Roboto Light" w:hAnsi="Roboto Light"/>
                        <w:sz w:val="18"/>
                        <w:szCs w:val="18"/>
                      </w:rPr>
                      <w:t xml:space="preserve">BEING is a not for profit </w:t>
                    </w:r>
                    <w:proofErr w:type="spellStart"/>
                    <w:r w:rsidRPr="00BC5174">
                      <w:rPr>
                        <w:rFonts w:ascii="Roboto Light" w:hAnsi="Roboto Light"/>
                        <w:sz w:val="18"/>
                        <w:szCs w:val="18"/>
                      </w:rPr>
                      <w:t>organisation</w:t>
                    </w:r>
                    <w:proofErr w:type="spellEnd"/>
                    <w:r w:rsidRPr="00BC5174">
                      <w:rPr>
                        <w:rFonts w:ascii="Roboto Light" w:hAnsi="Roboto Light"/>
                        <w:sz w:val="18"/>
                        <w:szCs w:val="18"/>
                      </w:rPr>
                      <w:t xml:space="preserve"> which receives core and some project funding from the Mental Health Commission of NSW.</w:t>
                    </w:r>
                  </w:p>
                  <w:p w:rsidR="00E366CA" w:rsidRDefault="00E366CA" w:rsidP="00B52898">
                    <w:pPr>
                      <w:jc w:val="center"/>
                    </w:pPr>
                  </w:p>
                </w:txbxContent>
              </v:textbox>
            </v:shape>
          </w:pict>
        </mc:Fallback>
      </mc:AlternateContent>
    </w:r>
    <w:r>
      <w:rPr>
        <w:noProof/>
      </w:rPr>
      <w:drawing>
        <wp:anchor distT="0" distB="0" distL="114300" distR="114300" simplePos="0" relativeHeight="251670528" behindDoc="0" locked="0" layoutInCell="1" allowOverlap="1" wp14:anchorId="3BA6E60F" wp14:editId="0CD4A57E">
          <wp:simplePos x="0" y="0"/>
          <wp:positionH relativeFrom="page">
            <wp:posOffset>-1457290</wp:posOffset>
          </wp:positionH>
          <wp:positionV relativeFrom="page">
            <wp:posOffset>8025130</wp:posOffset>
          </wp:positionV>
          <wp:extent cx="4299585" cy="3526155"/>
          <wp:effectExtent l="0" t="0" r="5715"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9585" cy="352615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E366CA" w:rsidRDefault="00E366CA" w:rsidP="00B52898">
    <w:pPr>
      <w:pStyle w:val="Footer"/>
      <w:rPr>
        <w:rFonts w:ascii="Roboto Light" w:hAnsi="Roboto Light"/>
        <w:sz w:val="16"/>
        <w:szCs w:val="16"/>
      </w:rPr>
    </w:pPr>
  </w:p>
  <w:p w:rsidR="00E366CA" w:rsidRDefault="00E366CA" w:rsidP="00B52898">
    <w:pPr>
      <w:pStyle w:val="Footer"/>
      <w:rPr>
        <w:rFonts w:ascii="Roboto Light" w:hAnsi="Roboto Light"/>
        <w:sz w:val="16"/>
        <w:szCs w:val="16"/>
      </w:rPr>
    </w:pPr>
  </w:p>
  <w:p w:rsidR="00E366CA" w:rsidRPr="00B52898" w:rsidRDefault="00E366CA" w:rsidP="00B52898">
    <w:pPr>
      <w:pStyle w:val="Footer"/>
      <w:rPr>
        <w:rFonts w:ascii="Roboto Light" w:hAnsi="Roboto Light"/>
        <w:sz w:val="16"/>
        <w:szCs w:val="16"/>
      </w:rPr>
    </w:pPr>
    <w:r>
      <w:rPr>
        <w:noProof/>
      </w:rPr>
      <mc:AlternateContent>
        <mc:Choice Requires="wps">
          <w:drawing>
            <wp:anchor distT="0" distB="0" distL="114300" distR="114300" simplePos="0" relativeHeight="251668480" behindDoc="0" locked="0" layoutInCell="1" allowOverlap="1" wp14:anchorId="63483255" wp14:editId="63BFDF96">
              <wp:simplePos x="0" y="0"/>
              <wp:positionH relativeFrom="column">
                <wp:posOffset>862330</wp:posOffset>
              </wp:positionH>
              <wp:positionV relativeFrom="paragraph">
                <wp:posOffset>1305560</wp:posOffset>
              </wp:positionV>
              <wp:extent cx="463579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795" cy="1403985"/>
                      </a:xfrm>
                      <a:prstGeom prst="rect">
                        <a:avLst/>
                      </a:prstGeom>
                      <a:noFill/>
                      <a:ln w="9525">
                        <a:noFill/>
                        <a:miter lim="800000"/>
                        <a:headEnd/>
                        <a:tailEnd/>
                      </a:ln>
                    </wps:spPr>
                    <wps:txbx>
                      <w:txbxContent>
                        <w:p w:rsidR="00E366CA" w:rsidRDefault="00E366CA" w:rsidP="00BC5174">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83255" id="_x0000_s1028" type="#_x0000_t202" style="position:absolute;margin-left:67.9pt;margin-top:102.8pt;width:36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GLEgIAAPwDAAAOAAAAZHJzL2Uyb0RvYy54bWysU9uO2yAQfa/Uf0C8N3Yu3iRWnNV2t6kq&#10;bS/Sbj+AYByjAkOBxE6/fgecTa32raofLGCYM3POHDa3vVbkJJyXYCo6neSUCMOhluZQ0e/Pu3cr&#10;SnxgpmYKjKjoWXh6u337ZtPZUsygBVULRxDE+LKzFW1DsGWWed4KzfwErDAYbMBpFnDrDlntWIfo&#10;WmWzPL/JOnC1dcCF93j6MATpNuE3jeDha9N4EYiqKPYW0t+l/z7+s+2GlQfHbCv5pQ32D11oJg0W&#10;vUI9sMDI0cm/oLTkDjw0YcJBZ9A0kovEAdlM8z/YPLXMisQFxfH2KpP/f7D8y+mbI7Ku6DxfUmKY&#10;xiE9iz6Q99CTWdSns77Ea08WL4Yej3HOiau3j8B/eGLgvmXmIO6cg64VrMb+pjEzG6UOOD6C7LvP&#10;UGMZdgyQgPrG6SgeykEQHed0vs4mtsLxcHEzL5brghKOsekin69XRarBytd063z4KECTuKiow+En&#10;eHZ69CG2w8rXK7GagZ1UKhlAGdJVdF3MipQwimgZ0J9K6oqu8vgNjoksP5g6JQcm1bDGAspcaEem&#10;A+fQ7/uk8FXNPdRn1MHBYEd8Prhowf2ipEMrVtT/PDInKFGfDGq5ni4W0btpsyiWM9y4cWQ/jjDD&#10;EaqigZJheR+S3yNlb+9Q851MasThDJ1cWkaLJZEuzyF6eLxPt34/2u0LAAAA//8DAFBLAwQUAAYA&#10;CAAAACEAkzj13d8AAAALAQAADwAAAGRycy9kb3ducmV2LnhtbEyPzU7DMBCE70i8g7VI3KhNoGmV&#10;xqkq1JYjUCLObrxNIuIf2W4a3p7tCY6zM5r5tlxPZmAjhtg7K+FxJoChbZzubSuh/tw9LIHFpKxW&#10;g7Mo4QcjrKvbm1IV2l3sB46H1DIqsbFQErqUfMF5bDo0Ks6cR0veyQWjEsnQch3UhcrNwDMhcm5U&#10;b2mhUx5fOmy+D2cjwSe/X7yGt/fNdjeK+mtfZ327lfL+btqsgCWc0l8YrviEDhUxHd3Z6sgG0k9z&#10;Qk8SMjHPgVFimV8vRwnPWb4AXpX8/w/VLwAAAP//AwBQSwECLQAUAAYACAAAACEAtoM4kv4AAADh&#10;AQAAEwAAAAAAAAAAAAAAAAAAAAAAW0NvbnRlbnRfVHlwZXNdLnhtbFBLAQItABQABgAIAAAAIQA4&#10;/SH/1gAAAJQBAAALAAAAAAAAAAAAAAAAAC8BAABfcmVscy8ucmVsc1BLAQItABQABgAIAAAAIQAf&#10;2mGLEgIAAPwDAAAOAAAAAAAAAAAAAAAAAC4CAABkcnMvZTJvRG9jLnhtbFBLAQItABQABgAIAAAA&#10;IQCTOPXd3wAAAAsBAAAPAAAAAAAAAAAAAAAAAGwEAABkcnMvZG93bnJldi54bWxQSwUGAAAAAAQA&#10;BADzAAAAeAUAAAAA&#10;" filled="f" stroked="f">
              <v:textbox style="mso-fit-shape-to-text:t">
                <w:txbxContent>
                  <w:p w:rsidR="00E366CA" w:rsidRDefault="00E366CA" w:rsidP="00BC5174">
                    <w:pPr>
                      <w:jc w:val="cen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40" w:rsidRDefault="00281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6CA" w:rsidRDefault="00E366CA" w:rsidP="00970D33">
      <w:r>
        <w:separator/>
      </w:r>
    </w:p>
    <w:p w:rsidR="00E366CA" w:rsidRDefault="00E366CA"/>
  </w:footnote>
  <w:footnote w:type="continuationSeparator" w:id="0">
    <w:p w:rsidR="00E366CA" w:rsidRDefault="00E366CA" w:rsidP="00970D33">
      <w:r>
        <w:continuationSeparator/>
      </w:r>
    </w:p>
    <w:p w:rsidR="00E366CA" w:rsidRDefault="00E36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CA" w:rsidRDefault="00E366CA" w:rsidP="00970D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6CA" w:rsidRDefault="00E366CA">
    <w:pPr>
      <w:pStyle w:val="Header"/>
    </w:pPr>
  </w:p>
  <w:p w:rsidR="00E366CA" w:rsidRDefault="00E366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CA" w:rsidRDefault="00E366CA" w:rsidP="00B52898">
    <w:pPr>
      <w:pStyle w:val="Header"/>
    </w:pPr>
  </w:p>
  <w:p w:rsidR="00E366CA" w:rsidRDefault="00E366CA" w:rsidP="00B52898">
    <w:pPr>
      <w:pStyle w:val="Header"/>
    </w:pPr>
  </w:p>
  <w:p w:rsidR="00E366CA" w:rsidRDefault="00281140" w:rsidP="00342694">
    <w:pPr>
      <w:pStyle w:val="Header"/>
      <w:tabs>
        <w:tab w:val="clear" w:pos="4320"/>
        <w:tab w:val="clear" w:pos="8640"/>
        <w:tab w:val="left" w:pos="3750"/>
      </w:tabs>
    </w:pPr>
    <w:r w:rsidRPr="008C77AF">
      <w:rPr>
        <w:noProof/>
      </w:rPr>
      <mc:AlternateContent>
        <mc:Choice Requires="wps">
          <w:drawing>
            <wp:anchor distT="0" distB="0" distL="114300" distR="114300" simplePos="0" relativeHeight="251673600" behindDoc="0" locked="0" layoutInCell="1" allowOverlap="1" wp14:anchorId="6BED9049" wp14:editId="13C52287">
              <wp:simplePos x="0" y="0"/>
              <wp:positionH relativeFrom="margin">
                <wp:align>right</wp:align>
              </wp:positionH>
              <wp:positionV relativeFrom="page">
                <wp:posOffset>837677</wp:posOffset>
              </wp:positionV>
              <wp:extent cx="1676400" cy="982133"/>
              <wp:effectExtent l="0" t="0" r="0" b="8890"/>
              <wp:wrapThrough wrapText="bothSides">
                <wp:wrapPolygon edited="0">
                  <wp:start x="491" y="0"/>
                  <wp:lineTo x="491" y="21376"/>
                  <wp:lineTo x="20864" y="21376"/>
                  <wp:lineTo x="20864" y="0"/>
                  <wp:lineTo x="491" y="0"/>
                </wp:wrapPolygon>
              </wp:wrapThrough>
              <wp:docPr id="3" name="Text Box 3"/>
              <wp:cNvGraphicFramePr/>
              <a:graphic xmlns:a="http://schemas.openxmlformats.org/drawingml/2006/main">
                <a:graphicData uri="http://schemas.microsoft.com/office/word/2010/wordprocessingShape">
                  <wps:wsp>
                    <wps:cNvSpPr txBox="1"/>
                    <wps:spPr>
                      <a:xfrm>
                        <a:off x="0" y="0"/>
                        <a:ext cx="1676400" cy="98213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E366CA" w:rsidRPr="007279F5" w:rsidRDefault="00E366CA" w:rsidP="00B52898">
                          <w:pPr>
                            <w:pStyle w:val="BasicParagraph"/>
                            <w:spacing w:after="57" w:line="216" w:lineRule="auto"/>
                            <w:jc w:val="right"/>
                            <w:rPr>
                              <w:rFonts w:ascii="Roboto Light" w:hAnsi="Roboto Light" w:cs="Roboto-Light"/>
                              <w:sz w:val="18"/>
                              <w:szCs w:val="18"/>
                            </w:rPr>
                          </w:pPr>
                          <w:r>
                            <w:rPr>
                              <w:rFonts w:ascii="Roboto Light" w:hAnsi="Roboto Light" w:cs="Roboto-Light"/>
                              <w:sz w:val="18"/>
                              <w:szCs w:val="18"/>
                            </w:rPr>
                            <w:t xml:space="preserve">Suite 501, </w:t>
                          </w:r>
                          <w:r w:rsidRPr="007279F5">
                            <w:rPr>
                              <w:rFonts w:ascii="Roboto Light" w:hAnsi="Roboto Light" w:cs="Roboto-Light"/>
                              <w:sz w:val="18"/>
                              <w:szCs w:val="18"/>
                            </w:rPr>
                            <w:t xml:space="preserve">80 William Street </w:t>
                          </w:r>
                          <w:r>
                            <w:rPr>
                              <w:rFonts w:ascii="Roboto Light" w:hAnsi="Roboto Light" w:cs="Roboto-Light"/>
                              <w:sz w:val="18"/>
                              <w:szCs w:val="18"/>
                            </w:rPr>
                            <w:t>Woolloomooloo</w:t>
                          </w:r>
                          <w:r w:rsidRPr="007279F5">
                            <w:rPr>
                              <w:rFonts w:ascii="Roboto Light" w:hAnsi="Roboto Light" w:cs="Roboto-Light"/>
                              <w:sz w:val="18"/>
                              <w:szCs w:val="18"/>
                            </w:rPr>
                            <w:t xml:space="preserve"> NSW 2011</w:t>
                          </w:r>
                        </w:p>
                        <w:p w:rsidR="00E366CA" w:rsidRPr="007279F5" w:rsidRDefault="00E366CA" w:rsidP="00B52898">
                          <w:pPr>
                            <w:pStyle w:val="BasicParagraph"/>
                            <w:spacing w:after="57" w:line="216" w:lineRule="auto"/>
                            <w:jc w:val="right"/>
                            <w:rPr>
                              <w:rFonts w:ascii="Roboto Light" w:hAnsi="Roboto Light" w:cs="Roboto-Light"/>
                              <w:sz w:val="18"/>
                              <w:szCs w:val="18"/>
                            </w:rPr>
                          </w:pPr>
                          <w:r w:rsidRPr="007279F5">
                            <w:rPr>
                              <w:rFonts w:ascii="Roboto Light" w:hAnsi="Roboto Light" w:cs="Roboto-Black"/>
                              <w:b/>
                              <w:color w:val="2DCCDD" w:themeColor="text2"/>
                              <w:sz w:val="18"/>
                              <w:szCs w:val="18"/>
                            </w:rPr>
                            <w:t xml:space="preserve">t </w:t>
                          </w:r>
                          <w:r w:rsidRPr="007279F5">
                            <w:rPr>
                              <w:rFonts w:ascii="Roboto Light" w:hAnsi="Roboto Light" w:cs="Roboto-Light"/>
                              <w:sz w:val="18"/>
                              <w:szCs w:val="18"/>
                            </w:rPr>
                            <w:t>(02) 9332 0200</w:t>
                          </w:r>
                          <w:r w:rsidRPr="007279F5">
                            <w:rPr>
                              <w:rFonts w:ascii="Roboto Light" w:hAnsi="Roboto Light" w:cs="Roboto-Light"/>
                              <w:sz w:val="18"/>
                              <w:szCs w:val="18"/>
                            </w:rPr>
                            <w:br/>
                          </w:r>
                          <w:r w:rsidRPr="007279F5">
                            <w:rPr>
                              <w:rFonts w:ascii="Roboto Light" w:hAnsi="Roboto Light" w:cs="Roboto-Black"/>
                              <w:b/>
                              <w:color w:val="2DCCDD" w:themeColor="text2"/>
                              <w:sz w:val="18"/>
                              <w:szCs w:val="18"/>
                            </w:rPr>
                            <w:t xml:space="preserve">f </w:t>
                          </w:r>
                          <w:r w:rsidRPr="007279F5">
                            <w:rPr>
                              <w:rFonts w:ascii="Roboto Light" w:hAnsi="Roboto Light" w:cs="Roboto-Light"/>
                              <w:sz w:val="18"/>
                              <w:szCs w:val="18"/>
                            </w:rPr>
                            <w:t>(02) 933</w:t>
                          </w:r>
                          <w:r>
                            <w:rPr>
                              <w:rFonts w:ascii="Roboto Light" w:hAnsi="Roboto Light" w:cs="Roboto-Light"/>
                              <w:sz w:val="18"/>
                              <w:szCs w:val="18"/>
                            </w:rPr>
                            <w:t>9</w:t>
                          </w:r>
                          <w:r w:rsidRPr="007279F5">
                            <w:rPr>
                              <w:rFonts w:ascii="Roboto Light" w:hAnsi="Roboto Light" w:cs="Roboto-Light"/>
                              <w:sz w:val="18"/>
                              <w:szCs w:val="18"/>
                            </w:rPr>
                            <w:t xml:space="preserve"> </w:t>
                          </w:r>
                          <w:r>
                            <w:rPr>
                              <w:rFonts w:ascii="Roboto Light" w:hAnsi="Roboto Light" w:cs="Roboto-Light"/>
                              <w:sz w:val="18"/>
                              <w:szCs w:val="18"/>
                            </w:rPr>
                            <w:t>6066</w:t>
                          </w:r>
                        </w:p>
                        <w:p w:rsidR="00E366CA" w:rsidRDefault="00E366CA" w:rsidP="00B52898">
                          <w:pPr>
                            <w:spacing w:line="216" w:lineRule="auto"/>
                            <w:jc w:val="right"/>
                            <w:rPr>
                              <w:rFonts w:ascii="Roboto Light" w:hAnsi="Roboto Light" w:cs="Roboto-Light"/>
                              <w:sz w:val="18"/>
                              <w:szCs w:val="18"/>
                            </w:rPr>
                          </w:pPr>
                          <w:r w:rsidRPr="007279F5">
                            <w:rPr>
                              <w:rFonts w:ascii="Roboto Light" w:hAnsi="Roboto Light" w:cs="Roboto-Black"/>
                              <w:b/>
                              <w:color w:val="2DCCDD" w:themeColor="text2"/>
                              <w:sz w:val="18"/>
                              <w:szCs w:val="18"/>
                            </w:rPr>
                            <w:t xml:space="preserve">e </w:t>
                          </w:r>
                          <w:r w:rsidRPr="007279F5">
                            <w:rPr>
                              <w:rFonts w:ascii="Roboto Light" w:hAnsi="Roboto Light" w:cs="Roboto-Light"/>
                              <w:sz w:val="18"/>
                              <w:szCs w:val="18"/>
                            </w:rPr>
                            <w:t>info@</w:t>
                          </w:r>
                          <w:r>
                            <w:rPr>
                              <w:rFonts w:ascii="Roboto Light" w:hAnsi="Roboto Light" w:cs="Roboto-Light"/>
                              <w:sz w:val="18"/>
                              <w:szCs w:val="18"/>
                            </w:rPr>
                            <w:t>being</w:t>
                          </w:r>
                          <w:r w:rsidRPr="007279F5">
                            <w:rPr>
                              <w:rFonts w:ascii="Roboto Light" w:hAnsi="Roboto Light" w:cs="Roboto-Light"/>
                              <w:sz w:val="18"/>
                              <w:szCs w:val="18"/>
                            </w:rPr>
                            <w:t>.org.au</w:t>
                          </w:r>
                        </w:p>
                        <w:p w:rsidR="006F46FC" w:rsidRPr="007279F5" w:rsidRDefault="006F46FC" w:rsidP="00B52898">
                          <w:pPr>
                            <w:spacing w:line="216" w:lineRule="auto"/>
                            <w:jc w:val="right"/>
                            <w:rPr>
                              <w:rFonts w:ascii="Roboto Light" w:hAnsi="Roboto Light"/>
                              <w:sz w:val="18"/>
                              <w:szCs w:val="18"/>
                            </w:rPr>
                          </w:pPr>
                          <w:r w:rsidRPr="006F46FC">
                            <w:rPr>
                              <w:rFonts w:ascii="Roboto Light" w:hAnsi="Roboto Light"/>
                              <w:b/>
                              <w:color w:val="2DCCDD" w:themeColor="text2"/>
                              <w:sz w:val="18"/>
                              <w:szCs w:val="18"/>
                            </w:rPr>
                            <w:t>w</w:t>
                          </w:r>
                          <w:r>
                            <w:rPr>
                              <w:rFonts w:ascii="Roboto Light" w:hAnsi="Roboto Light"/>
                              <w:sz w:val="18"/>
                              <w:szCs w:val="18"/>
                            </w:rPr>
                            <w:t xml:space="preserve"> www.being.org.au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ED9049" id="_x0000_t202" coordsize="21600,21600" o:spt="202" path="m,l,21600r21600,l21600,xe">
              <v:stroke joinstyle="miter"/>
              <v:path gradientshapeok="t" o:connecttype="rect"/>
            </v:shapetype>
            <v:shape id="Text Box 3" o:spid="_x0000_s1026" type="#_x0000_t202" style="position:absolute;margin-left:80.8pt;margin-top:65.95pt;width:132pt;height:77.35pt;z-index:251673600;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XXQIAAKAEAAAOAAAAZHJzL2Uyb0RvYy54bWysVEtv2zAMvg/YfxB0T2wnzsuoU7gJMgwI&#10;2gLp0LMiy7UBW9QkJXY27L+XkpO063YadpH5EkV+H+mb266pyVFoU4FMaTQMKRGSQ17Jl5R+e9oM&#10;5pQYy2TOapAipSdh6O3y86ebViViBCXUudAEk0iTtCqlpbUqCQLDS9EwMwQlJDoL0A2zqOqXINes&#10;xexNHYzCcBq0oHOlgQtj0LrunXTp8xeF4PahKIywpE4p1mb9qf25d2ewvGHJi2aqrPi5DPYPVTSs&#10;kvjoNdWaWUYOuvojVVNxDQYKO+TQBFAUFRe+B+wmCj90syuZEr4XBMeoK0zm/6Xl98dHTao8pWNK&#10;JGuQoifRWXIHHRk7dFplEgzaKQyzHZqR5YvdoNE13RW6cV9sh6AfcT5dsXXJuLs0nU3jEF0cfYv5&#10;KBr79MHbbaWN/SKgIU5IqUbuPKTsuDUWK8HQS4h7TMKmqmvPXy1/M2BgbxF+APrbLMFKUHSRriZP&#10;zs/VZDbKZpPFYJpNokEchfNBloWjwXqThVkYb1aL+O6XaxdzXu4HDpK+dSfZbt+dcdpDfkKYNPRj&#10;ZhTfVNjLlhn7yDTOFbaPu2If8ChqaFMKZ4mSEvSPv9ldPNKNXkpanNOUmu8HpgUl9VeJg7CI4tgN&#10;tldibAcV/d6zf++Rh2YFuAoRbqXiXnTxtr6IhYbmGVcqc6+ii0mOb6fUXsSV7bcHV5KLLPNBOMqK&#10;2a3cKe5SO4gdU0/dM9PqTKdF+O7hMtEs+cBqH9vTmB0sFJWn3AHco4oUOAXXwJNxXlm3Z+91H/X2&#10;Y1m+AgAA//8DAFBLAwQUAAYACAAAACEAumXENdwAAAAIAQAADwAAAGRycy9kb3ducmV2LnhtbEyP&#10;QU/DMAyF70j8h8hI3FiyMaqtNJ0QiCuIAZN28xqvrWicqsnW8u8xJ7jZ71nP3ys2k+/UmYbYBrYw&#10;nxlQxFVwLdcWPt6fb1agYkJ22AUmC98UYVNeXhSYuzDyG523qVYSwjFHC01Kfa51rBryGGehJxbv&#10;GAaPSdah1m7AUcJ9pxfGZNpjy/KhwZ4eG6q+tidv4fPluN8tzWv95O/6MUxGs19ra6+vpod7UImm&#10;9HcMv/iCDqUwHcKJXVSdBSmSRL2dr0GJvciWohxkWGUZ6LLQ/wuUPwAAAP//AwBQSwECLQAUAAYA&#10;CAAAACEAtoM4kv4AAADhAQAAEwAAAAAAAAAAAAAAAAAAAAAAW0NvbnRlbnRfVHlwZXNdLnhtbFBL&#10;AQItABQABgAIAAAAIQA4/SH/1gAAAJQBAAALAAAAAAAAAAAAAAAAAC8BAABfcmVscy8ucmVsc1BL&#10;AQItABQABgAIAAAAIQD/olPXXQIAAKAEAAAOAAAAAAAAAAAAAAAAAC4CAABkcnMvZTJvRG9jLnht&#10;bFBLAQItABQABgAIAAAAIQC6ZcQ13AAAAAgBAAAPAAAAAAAAAAAAAAAAALcEAABkcnMvZG93bnJl&#10;di54bWxQSwUGAAAAAAQABADzAAAAwAUAAAAA&#10;" filled="f" stroked="f">
              <v:textbox>
                <w:txbxContent>
                  <w:p w:rsidR="00E366CA" w:rsidRPr="007279F5" w:rsidRDefault="00E366CA" w:rsidP="00B52898">
                    <w:pPr>
                      <w:pStyle w:val="BasicParagraph"/>
                      <w:spacing w:after="57" w:line="216" w:lineRule="auto"/>
                      <w:jc w:val="right"/>
                      <w:rPr>
                        <w:rFonts w:ascii="Roboto Light" w:hAnsi="Roboto Light" w:cs="Roboto-Light"/>
                        <w:sz w:val="18"/>
                        <w:szCs w:val="18"/>
                      </w:rPr>
                    </w:pPr>
                    <w:r>
                      <w:rPr>
                        <w:rFonts w:ascii="Roboto Light" w:hAnsi="Roboto Light" w:cs="Roboto-Light"/>
                        <w:sz w:val="18"/>
                        <w:szCs w:val="18"/>
                      </w:rPr>
                      <w:t xml:space="preserve">Suite 501, </w:t>
                    </w:r>
                    <w:r w:rsidRPr="007279F5">
                      <w:rPr>
                        <w:rFonts w:ascii="Roboto Light" w:hAnsi="Roboto Light" w:cs="Roboto-Light"/>
                        <w:sz w:val="18"/>
                        <w:szCs w:val="18"/>
                      </w:rPr>
                      <w:t xml:space="preserve">80 William Street </w:t>
                    </w:r>
                    <w:r>
                      <w:rPr>
                        <w:rFonts w:ascii="Roboto Light" w:hAnsi="Roboto Light" w:cs="Roboto-Light"/>
                        <w:sz w:val="18"/>
                        <w:szCs w:val="18"/>
                      </w:rPr>
                      <w:t>Woolloomooloo</w:t>
                    </w:r>
                    <w:r w:rsidRPr="007279F5">
                      <w:rPr>
                        <w:rFonts w:ascii="Roboto Light" w:hAnsi="Roboto Light" w:cs="Roboto-Light"/>
                        <w:sz w:val="18"/>
                        <w:szCs w:val="18"/>
                      </w:rPr>
                      <w:t xml:space="preserve"> NSW 2011</w:t>
                    </w:r>
                  </w:p>
                  <w:p w:rsidR="00E366CA" w:rsidRPr="007279F5" w:rsidRDefault="00E366CA" w:rsidP="00B52898">
                    <w:pPr>
                      <w:pStyle w:val="BasicParagraph"/>
                      <w:spacing w:after="57" w:line="216" w:lineRule="auto"/>
                      <w:jc w:val="right"/>
                      <w:rPr>
                        <w:rFonts w:ascii="Roboto Light" w:hAnsi="Roboto Light" w:cs="Roboto-Light"/>
                        <w:sz w:val="18"/>
                        <w:szCs w:val="18"/>
                      </w:rPr>
                    </w:pPr>
                    <w:r w:rsidRPr="007279F5">
                      <w:rPr>
                        <w:rFonts w:ascii="Roboto Light" w:hAnsi="Roboto Light" w:cs="Roboto-Black"/>
                        <w:b/>
                        <w:color w:val="2DCCDD" w:themeColor="text2"/>
                        <w:sz w:val="18"/>
                        <w:szCs w:val="18"/>
                      </w:rPr>
                      <w:t xml:space="preserve">t </w:t>
                    </w:r>
                    <w:r w:rsidRPr="007279F5">
                      <w:rPr>
                        <w:rFonts w:ascii="Roboto Light" w:hAnsi="Roboto Light" w:cs="Roboto-Light"/>
                        <w:sz w:val="18"/>
                        <w:szCs w:val="18"/>
                      </w:rPr>
                      <w:t>(02) 9332 0200</w:t>
                    </w:r>
                    <w:r w:rsidRPr="007279F5">
                      <w:rPr>
                        <w:rFonts w:ascii="Roboto Light" w:hAnsi="Roboto Light" w:cs="Roboto-Light"/>
                        <w:sz w:val="18"/>
                        <w:szCs w:val="18"/>
                      </w:rPr>
                      <w:br/>
                    </w:r>
                    <w:r w:rsidRPr="007279F5">
                      <w:rPr>
                        <w:rFonts w:ascii="Roboto Light" w:hAnsi="Roboto Light" w:cs="Roboto-Black"/>
                        <w:b/>
                        <w:color w:val="2DCCDD" w:themeColor="text2"/>
                        <w:sz w:val="18"/>
                        <w:szCs w:val="18"/>
                      </w:rPr>
                      <w:t xml:space="preserve">f </w:t>
                    </w:r>
                    <w:r w:rsidRPr="007279F5">
                      <w:rPr>
                        <w:rFonts w:ascii="Roboto Light" w:hAnsi="Roboto Light" w:cs="Roboto-Light"/>
                        <w:sz w:val="18"/>
                        <w:szCs w:val="18"/>
                      </w:rPr>
                      <w:t>(02) 933</w:t>
                    </w:r>
                    <w:r>
                      <w:rPr>
                        <w:rFonts w:ascii="Roboto Light" w:hAnsi="Roboto Light" w:cs="Roboto-Light"/>
                        <w:sz w:val="18"/>
                        <w:szCs w:val="18"/>
                      </w:rPr>
                      <w:t>9</w:t>
                    </w:r>
                    <w:r w:rsidRPr="007279F5">
                      <w:rPr>
                        <w:rFonts w:ascii="Roboto Light" w:hAnsi="Roboto Light" w:cs="Roboto-Light"/>
                        <w:sz w:val="18"/>
                        <w:szCs w:val="18"/>
                      </w:rPr>
                      <w:t xml:space="preserve"> </w:t>
                    </w:r>
                    <w:r>
                      <w:rPr>
                        <w:rFonts w:ascii="Roboto Light" w:hAnsi="Roboto Light" w:cs="Roboto-Light"/>
                        <w:sz w:val="18"/>
                        <w:szCs w:val="18"/>
                      </w:rPr>
                      <w:t>6066</w:t>
                    </w:r>
                  </w:p>
                  <w:p w:rsidR="00E366CA" w:rsidRDefault="00E366CA" w:rsidP="00B52898">
                    <w:pPr>
                      <w:spacing w:line="216" w:lineRule="auto"/>
                      <w:jc w:val="right"/>
                      <w:rPr>
                        <w:rFonts w:ascii="Roboto Light" w:hAnsi="Roboto Light" w:cs="Roboto-Light"/>
                        <w:sz w:val="18"/>
                        <w:szCs w:val="18"/>
                      </w:rPr>
                    </w:pPr>
                    <w:r w:rsidRPr="007279F5">
                      <w:rPr>
                        <w:rFonts w:ascii="Roboto Light" w:hAnsi="Roboto Light" w:cs="Roboto-Black"/>
                        <w:b/>
                        <w:color w:val="2DCCDD" w:themeColor="text2"/>
                        <w:sz w:val="18"/>
                        <w:szCs w:val="18"/>
                      </w:rPr>
                      <w:t xml:space="preserve">e </w:t>
                    </w:r>
                    <w:r w:rsidRPr="007279F5">
                      <w:rPr>
                        <w:rFonts w:ascii="Roboto Light" w:hAnsi="Roboto Light" w:cs="Roboto-Light"/>
                        <w:sz w:val="18"/>
                        <w:szCs w:val="18"/>
                      </w:rPr>
                      <w:t>info@</w:t>
                    </w:r>
                    <w:r>
                      <w:rPr>
                        <w:rFonts w:ascii="Roboto Light" w:hAnsi="Roboto Light" w:cs="Roboto-Light"/>
                        <w:sz w:val="18"/>
                        <w:szCs w:val="18"/>
                      </w:rPr>
                      <w:t>being</w:t>
                    </w:r>
                    <w:r w:rsidRPr="007279F5">
                      <w:rPr>
                        <w:rFonts w:ascii="Roboto Light" w:hAnsi="Roboto Light" w:cs="Roboto-Light"/>
                        <w:sz w:val="18"/>
                        <w:szCs w:val="18"/>
                      </w:rPr>
                      <w:t>.org.au</w:t>
                    </w:r>
                  </w:p>
                  <w:p w:rsidR="006F46FC" w:rsidRPr="007279F5" w:rsidRDefault="006F46FC" w:rsidP="00B52898">
                    <w:pPr>
                      <w:spacing w:line="216" w:lineRule="auto"/>
                      <w:jc w:val="right"/>
                      <w:rPr>
                        <w:rFonts w:ascii="Roboto Light" w:hAnsi="Roboto Light"/>
                        <w:sz w:val="18"/>
                        <w:szCs w:val="18"/>
                      </w:rPr>
                    </w:pPr>
                    <w:r w:rsidRPr="006F46FC">
                      <w:rPr>
                        <w:rFonts w:ascii="Roboto Light" w:hAnsi="Roboto Light"/>
                        <w:b/>
                        <w:color w:val="2DCCDD" w:themeColor="text2"/>
                        <w:sz w:val="18"/>
                        <w:szCs w:val="18"/>
                      </w:rPr>
                      <w:t>w</w:t>
                    </w:r>
                    <w:r>
                      <w:rPr>
                        <w:rFonts w:ascii="Roboto Light" w:hAnsi="Roboto Light"/>
                        <w:sz w:val="18"/>
                        <w:szCs w:val="18"/>
                      </w:rPr>
                      <w:t xml:space="preserve"> www.being.org.au</w:t>
                    </w:r>
                  </w:p>
                </w:txbxContent>
              </v:textbox>
              <w10:wrap type="through" anchorx="margin" anchory="page"/>
            </v:shape>
          </w:pict>
        </mc:Fallback>
      </mc:AlternateContent>
    </w:r>
    <w:r w:rsidR="00E366CA">
      <w:t xml:space="preserve"> </w:t>
    </w:r>
    <w:r w:rsidR="00E366CA" w:rsidRPr="00700628">
      <w:rPr>
        <w:noProof/>
      </w:rPr>
      <w:drawing>
        <wp:inline distT="0" distB="0" distL="0" distR="0" wp14:anchorId="0CCA5F00" wp14:editId="4AAB4131">
          <wp:extent cx="2082800" cy="1119158"/>
          <wp:effectExtent l="0" t="0" r="0" b="5080"/>
          <wp:docPr id="4" name="Picture 4" descr="\\cp-datastore01\Users\Emma.Corcoran\Desktop\FORMS &amp; TEMPLATES\being.logo.landscape.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datastore01\Users\Emma.Corcoran\Desktop\FORMS &amp; TEMPLATES\being.logo.landscape.mas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62" cy="1128057"/>
                  </a:xfrm>
                  <a:prstGeom prst="rect">
                    <a:avLst/>
                  </a:prstGeom>
                  <a:noFill/>
                  <a:ln>
                    <a:noFill/>
                  </a:ln>
                </pic:spPr>
              </pic:pic>
            </a:graphicData>
          </a:graphic>
        </wp:inline>
      </w:drawing>
    </w:r>
    <w:r w:rsidR="00342694">
      <w:tab/>
    </w:r>
    <w:r w:rsidR="00342694" w:rsidRPr="007E43BA">
      <w:rPr>
        <w:noProof/>
      </w:rPr>
      <w:drawing>
        <wp:inline distT="0" distB="0" distL="0" distR="0" wp14:anchorId="10F18CB2" wp14:editId="1DAF5398">
          <wp:extent cx="952500" cy="952500"/>
          <wp:effectExtent l="0" t="0" r="0" b="0"/>
          <wp:docPr id="2" name="Picture 2" descr="\\cp-datastore01\OrgData\BEING\BEING General\Admin (prior Management)\Stationery\ACNC Registered Charity Tick\ACNC Registered Charity Tick - for web\png\ACNC-Registered-Charity-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datastore01\OrgData\BEING\BEING General\Admin (prior Management)\Stationery\ACNC Registered Charity Tick\ACNC Registered Charity Tick - for web\png\ACNC-Registered-Charity-Logo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CA" w:rsidRDefault="00E366CA">
    <w:pPr>
      <w:pStyle w:val="Header"/>
    </w:pPr>
    <w:r>
      <w:rPr>
        <w:noProof/>
      </w:rPr>
      <w:drawing>
        <wp:anchor distT="0" distB="0" distL="114300" distR="114300" simplePos="0" relativeHeight="251666432" behindDoc="0" locked="0" layoutInCell="1" allowOverlap="1" wp14:anchorId="044B8B65" wp14:editId="612F5D68">
          <wp:simplePos x="0" y="0"/>
          <wp:positionH relativeFrom="page">
            <wp:posOffset>4749800</wp:posOffset>
          </wp:positionH>
          <wp:positionV relativeFrom="page">
            <wp:posOffset>487680</wp:posOffset>
          </wp:positionV>
          <wp:extent cx="1955800" cy="1050925"/>
          <wp:effectExtent l="0" t="0" r="0" b="0"/>
          <wp:wrapThrough wrapText="bothSides">
            <wp:wrapPolygon edited="0">
              <wp:start x="14306" y="0"/>
              <wp:lineTo x="12343" y="1566"/>
              <wp:lineTo x="11782" y="4698"/>
              <wp:lineTo x="12343" y="8353"/>
              <wp:lineTo x="0" y="9919"/>
              <wp:lineTo x="0" y="19316"/>
              <wp:lineTo x="13184" y="20882"/>
              <wp:lineTo x="16270" y="20882"/>
              <wp:lineTo x="16831" y="16706"/>
              <wp:lineTo x="21319" y="10441"/>
              <wp:lineTo x="21319" y="1044"/>
              <wp:lineTo x="18234" y="0"/>
              <wp:lineTo x="14306"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38" behindDoc="0" locked="0" layoutInCell="1" allowOverlap="1" wp14:anchorId="711F5610" wp14:editId="5A35AA9B">
          <wp:simplePos x="0" y="0"/>
          <wp:positionH relativeFrom="page">
            <wp:posOffset>-4797425</wp:posOffset>
          </wp:positionH>
          <wp:positionV relativeFrom="page">
            <wp:posOffset>-2364105</wp:posOffset>
          </wp:positionV>
          <wp:extent cx="19656425" cy="13105130"/>
          <wp:effectExtent l="0" t="0" r="3175" b="1270"/>
          <wp:wrapThrough wrapText="bothSides">
            <wp:wrapPolygon edited="0">
              <wp:start x="0" y="0"/>
              <wp:lineTo x="0" y="21560"/>
              <wp:lineTo x="21576" y="21560"/>
              <wp:lineTo x="21576" y="0"/>
              <wp:lineTo x="0" y="0"/>
            </wp:wrapPolygon>
          </wp:wrapThrough>
          <wp:docPr id="13" name="Picture 13" descr="TEMP_GENEVA:NSWCAGMHI:Brand:Styleguide:Images:107187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_GENEVA:NSWCAGMHI:Brand:Styleguide:Images:10718796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56425" cy="13105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049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F4F12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AAE1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E84A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2E842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D2E1B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236C4A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056FA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7729C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F92490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4874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FC666F"/>
    <w:multiLevelType w:val="hybridMultilevel"/>
    <w:tmpl w:val="023E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10B35F27"/>
    <w:multiLevelType w:val="hybridMultilevel"/>
    <w:tmpl w:val="5D50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2D7E6D0D"/>
    <w:multiLevelType w:val="hybridMultilevel"/>
    <w:tmpl w:val="C73CD13C"/>
    <w:lvl w:ilvl="0" w:tplc="3776FC7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D6B55"/>
    <w:multiLevelType w:val="hybridMultilevel"/>
    <w:tmpl w:val="E5544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3A1021"/>
    <w:multiLevelType w:val="hybridMultilevel"/>
    <w:tmpl w:val="DD2213E6"/>
    <w:lvl w:ilvl="0" w:tplc="3776FC7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700628"/>
    <w:rsid w:val="000558B6"/>
    <w:rsid w:val="00091F2B"/>
    <w:rsid w:val="000D3044"/>
    <w:rsid w:val="000F6364"/>
    <w:rsid w:val="00142FD0"/>
    <w:rsid w:val="001D29D0"/>
    <w:rsid w:val="00222A43"/>
    <w:rsid w:val="002252AD"/>
    <w:rsid w:val="00281140"/>
    <w:rsid w:val="0031491D"/>
    <w:rsid w:val="00342694"/>
    <w:rsid w:val="00393935"/>
    <w:rsid w:val="003B7697"/>
    <w:rsid w:val="003E0523"/>
    <w:rsid w:val="003E7208"/>
    <w:rsid w:val="00417C92"/>
    <w:rsid w:val="0044104E"/>
    <w:rsid w:val="00446BC4"/>
    <w:rsid w:val="0048394B"/>
    <w:rsid w:val="004B4820"/>
    <w:rsid w:val="00505432"/>
    <w:rsid w:val="00547D9E"/>
    <w:rsid w:val="005537F5"/>
    <w:rsid w:val="005E5FD9"/>
    <w:rsid w:val="006421A7"/>
    <w:rsid w:val="0065472A"/>
    <w:rsid w:val="006B64F1"/>
    <w:rsid w:val="006F46FC"/>
    <w:rsid w:val="00700628"/>
    <w:rsid w:val="0072126E"/>
    <w:rsid w:val="007279F5"/>
    <w:rsid w:val="007337B3"/>
    <w:rsid w:val="00751256"/>
    <w:rsid w:val="00800777"/>
    <w:rsid w:val="008147D6"/>
    <w:rsid w:val="008270C4"/>
    <w:rsid w:val="00834E8D"/>
    <w:rsid w:val="0087613C"/>
    <w:rsid w:val="008A114F"/>
    <w:rsid w:val="008B543B"/>
    <w:rsid w:val="008C2994"/>
    <w:rsid w:val="008C77AF"/>
    <w:rsid w:val="008D4036"/>
    <w:rsid w:val="00910299"/>
    <w:rsid w:val="00965B92"/>
    <w:rsid w:val="00970D33"/>
    <w:rsid w:val="009E3A10"/>
    <w:rsid w:val="00A06C0B"/>
    <w:rsid w:val="00A06DBA"/>
    <w:rsid w:val="00A67C9D"/>
    <w:rsid w:val="00AC2359"/>
    <w:rsid w:val="00AF63EC"/>
    <w:rsid w:val="00B02737"/>
    <w:rsid w:val="00B06B20"/>
    <w:rsid w:val="00B2191E"/>
    <w:rsid w:val="00B52898"/>
    <w:rsid w:val="00BC5174"/>
    <w:rsid w:val="00BD6A6F"/>
    <w:rsid w:val="00BE4CE5"/>
    <w:rsid w:val="00C55739"/>
    <w:rsid w:val="00C60421"/>
    <w:rsid w:val="00C740AC"/>
    <w:rsid w:val="00C747BB"/>
    <w:rsid w:val="00C828A2"/>
    <w:rsid w:val="00C97051"/>
    <w:rsid w:val="00D858F9"/>
    <w:rsid w:val="00D9570B"/>
    <w:rsid w:val="00DA5F7C"/>
    <w:rsid w:val="00E366CA"/>
    <w:rsid w:val="00E50758"/>
    <w:rsid w:val="00EB4CA4"/>
    <w:rsid w:val="00EE1D0C"/>
    <w:rsid w:val="00EF0F76"/>
    <w:rsid w:val="00F02B87"/>
    <w:rsid w:val="00F25DAE"/>
    <w:rsid w:val="00FE0D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B5B0D76"/>
  <w15:docId w15:val="{C8FC7D9B-E162-42EB-859B-6B2F9039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AD"/>
    <w:rPr>
      <w:rFonts w:asciiTheme="majorHAnsi" w:hAnsiTheme="majorHAnsi"/>
    </w:rPr>
  </w:style>
  <w:style w:type="paragraph" w:styleId="Heading1">
    <w:name w:val="heading 1"/>
    <w:basedOn w:val="Normal"/>
    <w:next w:val="Normal"/>
    <w:link w:val="Heading1Char"/>
    <w:uiPriority w:val="9"/>
    <w:qFormat/>
    <w:rsid w:val="003E0523"/>
    <w:pPr>
      <w:keepNext/>
      <w:keepLines/>
      <w:spacing w:before="480"/>
      <w:outlineLvl w:val="0"/>
    </w:pPr>
    <w:rPr>
      <w:rFonts w:eastAsiaTheme="majorEastAsia" w:cstheme="majorBidi"/>
      <w:b/>
      <w:bCs/>
      <w:color w:val="2DCCDD" w:themeColor="accent1"/>
      <w:sz w:val="52"/>
      <w:szCs w:val="32"/>
    </w:rPr>
  </w:style>
  <w:style w:type="paragraph" w:styleId="Heading2">
    <w:name w:val="heading 2"/>
    <w:basedOn w:val="Normal"/>
    <w:next w:val="Normal"/>
    <w:link w:val="Heading2Char"/>
    <w:uiPriority w:val="9"/>
    <w:unhideWhenUsed/>
    <w:qFormat/>
    <w:rsid w:val="003E0523"/>
    <w:pPr>
      <w:keepNext/>
      <w:keepLines/>
      <w:spacing w:before="320" w:after="120"/>
      <w:outlineLvl w:val="1"/>
    </w:pPr>
    <w:rPr>
      <w:rFonts w:eastAsiaTheme="majorEastAsia" w:cstheme="majorBidi"/>
      <w:bCs/>
      <w:color w:val="2DCCDD" w:themeColor="text2"/>
      <w:sz w:val="32"/>
      <w:szCs w:val="26"/>
    </w:rPr>
  </w:style>
  <w:style w:type="paragraph" w:styleId="Heading3">
    <w:name w:val="heading 3"/>
    <w:basedOn w:val="Normal"/>
    <w:next w:val="Normal"/>
    <w:link w:val="Heading3Char"/>
    <w:uiPriority w:val="9"/>
    <w:unhideWhenUsed/>
    <w:qFormat/>
    <w:rsid w:val="003E0523"/>
    <w:pPr>
      <w:keepNext/>
      <w:keepLines/>
      <w:spacing w:before="320" w:after="120"/>
      <w:outlineLvl w:val="2"/>
    </w:pPr>
    <w:rPr>
      <w:rFonts w:eastAsiaTheme="majorEastAsia" w:cstheme="majorBidi"/>
      <w:bCs/>
      <w:color w:val="2DCCDD" w:themeColor="text2"/>
    </w:rPr>
  </w:style>
  <w:style w:type="paragraph" w:styleId="Heading4">
    <w:name w:val="heading 4"/>
    <w:aliases w:val="Intro"/>
    <w:basedOn w:val="Normal"/>
    <w:next w:val="Normal"/>
    <w:link w:val="Heading4Char"/>
    <w:uiPriority w:val="9"/>
    <w:unhideWhenUsed/>
    <w:qFormat/>
    <w:rsid w:val="00B06B20"/>
    <w:pPr>
      <w:keepNext/>
      <w:keepLines/>
      <w:spacing w:before="200"/>
      <w:outlineLvl w:val="3"/>
    </w:pPr>
    <w:rPr>
      <w:rFonts w:eastAsiaTheme="majorEastAsia" w:cstheme="majorBidi"/>
      <w:b/>
      <w:bCs/>
      <w:iCs/>
      <w:color w:val="000000" w:themeColor="text1"/>
    </w:rPr>
  </w:style>
  <w:style w:type="paragraph" w:styleId="Heading5">
    <w:name w:val="heading 5"/>
    <w:aliases w:val="Recommendation heading"/>
    <w:basedOn w:val="Normal"/>
    <w:next w:val="Normal"/>
    <w:link w:val="Heading5Char"/>
    <w:uiPriority w:val="9"/>
    <w:unhideWhenUsed/>
    <w:qFormat/>
    <w:rsid w:val="003E0523"/>
    <w:pPr>
      <w:keepNext/>
      <w:keepLines/>
      <w:spacing w:before="200"/>
      <w:outlineLvl w:val="4"/>
    </w:pPr>
    <w:rPr>
      <w:rFonts w:eastAsiaTheme="majorEastAsia" w:cstheme="majorBidi"/>
      <w:b/>
      <w:color w:val="001E6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33"/>
    <w:pPr>
      <w:tabs>
        <w:tab w:val="center" w:pos="4320"/>
        <w:tab w:val="right" w:pos="8640"/>
      </w:tabs>
    </w:pPr>
  </w:style>
  <w:style w:type="character" w:customStyle="1" w:styleId="HeaderChar">
    <w:name w:val="Header Char"/>
    <w:basedOn w:val="DefaultParagraphFont"/>
    <w:link w:val="Header"/>
    <w:uiPriority w:val="99"/>
    <w:rsid w:val="00970D33"/>
  </w:style>
  <w:style w:type="paragraph" w:styleId="Footer">
    <w:name w:val="footer"/>
    <w:basedOn w:val="Normal"/>
    <w:link w:val="FooterChar"/>
    <w:unhideWhenUsed/>
    <w:rsid w:val="00970D33"/>
    <w:pPr>
      <w:tabs>
        <w:tab w:val="center" w:pos="4320"/>
        <w:tab w:val="right" w:pos="8640"/>
      </w:tabs>
    </w:pPr>
  </w:style>
  <w:style w:type="character" w:customStyle="1" w:styleId="FooterChar">
    <w:name w:val="Footer Char"/>
    <w:basedOn w:val="DefaultParagraphFont"/>
    <w:link w:val="Footer"/>
    <w:rsid w:val="00970D33"/>
  </w:style>
  <w:style w:type="character" w:styleId="PageNumber">
    <w:name w:val="page number"/>
    <w:basedOn w:val="DefaultParagraphFont"/>
    <w:uiPriority w:val="99"/>
    <w:semiHidden/>
    <w:unhideWhenUsed/>
    <w:rsid w:val="00970D33"/>
  </w:style>
  <w:style w:type="character" w:customStyle="1" w:styleId="Heading1Char">
    <w:name w:val="Heading 1 Char"/>
    <w:basedOn w:val="DefaultParagraphFont"/>
    <w:link w:val="Heading1"/>
    <w:uiPriority w:val="9"/>
    <w:rsid w:val="003E0523"/>
    <w:rPr>
      <w:rFonts w:asciiTheme="majorHAnsi" w:eastAsiaTheme="majorEastAsia" w:hAnsiTheme="majorHAnsi" w:cstheme="majorBidi"/>
      <w:b/>
      <w:bCs/>
      <w:color w:val="2DCCDD" w:themeColor="accent1"/>
      <w:sz w:val="52"/>
      <w:szCs w:val="32"/>
    </w:rPr>
  </w:style>
  <w:style w:type="character" w:customStyle="1" w:styleId="Heading2Char">
    <w:name w:val="Heading 2 Char"/>
    <w:basedOn w:val="DefaultParagraphFont"/>
    <w:link w:val="Heading2"/>
    <w:uiPriority w:val="9"/>
    <w:rsid w:val="003E0523"/>
    <w:rPr>
      <w:rFonts w:asciiTheme="majorHAnsi" w:eastAsiaTheme="majorEastAsia" w:hAnsiTheme="majorHAnsi" w:cstheme="majorBidi"/>
      <w:bCs/>
      <w:color w:val="2DCCDD" w:themeColor="text2"/>
      <w:sz w:val="32"/>
      <w:szCs w:val="26"/>
    </w:rPr>
  </w:style>
  <w:style w:type="character" w:customStyle="1" w:styleId="Heading3Char">
    <w:name w:val="Heading 3 Char"/>
    <w:basedOn w:val="DefaultParagraphFont"/>
    <w:link w:val="Heading3"/>
    <w:uiPriority w:val="9"/>
    <w:rsid w:val="003E0523"/>
    <w:rPr>
      <w:rFonts w:asciiTheme="majorHAnsi" w:eastAsiaTheme="majorEastAsia" w:hAnsiTheme="majorHAnsi" w:cstheme="majorBidi"/>
      <w:bCs/>
      <w:color w:val="2DCCDD" w:themeColor="text2"/>
    </w:rPr>
  </w:style>
  <w:style w:type="paragraph" w:styleId="ListParagraph">
    <w:name w:val="List Paragraph"/>
    <w:basedOn w:val="Normal"/>
    <w:uiPriority w:val="34"/>
    <w:qFormat/>
    <w:rsid w:val="005537F5"/>
    <w:pPr>
      <w:ind w:left="720"/>
      <w:contextualSpacing/>
    </w:pPr>
  </w:style>
  <w:style w:type="paragraph" w:styleId="Quote">
    <w:name w:val="Quote"/>
    <w:basedOn w:val="Normal"/>
    <w:next w:val="Normal"/>
    <w:link w:val="QuoteChar"/>
    <w:uiPriority w:val="29"/>
    <w:qFormat/>
    <w:rsid w:val="00D9570B"/>
    <w:rPr>
      <w:i/>
      <w:iCs/>
      <w:color w:val="2DCCDD" w:themeColor="text2"/>
      <w:sz w:val="32"/>
    </w:rPr>
  </w:style>
  <w:style w:type="character" w:customStyle="1" w:styleId="QuoteChar">
    <w:name w:val="Quote Char"/>
    <w:basedOn w:val="DefaultParagraphFont"/>
    <w:link w:val="Quote"/>
    <w:uiPriority w:val="29"/>
    <w:rsid w:val="00D9570B"/>
    <w:rPr>
      <w:rFonts w:asciiTheme="majorHAnsi" w:hAnsiTheme="majorHAnsi"/>
      <w:i/>
      <w:iCs/>
      <w:color w:val="2DCCDD" w:themeColor="text2"/>
      <w:sz w:val="32"/>
    </w:rPr>
  </w:style>
  <w:style w:type="character" w:customStyle="1" w:styleId="Heading4Char">
    <w:name w:val="Heading 4 Char"/>
    <w:aliases w:val="Intro Char"/>
    <w:basedOn w:val="DefaultParagraphFont"/>
    <w:link w:val="Heading4"/>
    <w:uiPriority w:val="9"/>
    <w:rsid w:val="00B06B20"/>
    <w:rPr>
      <w:rFonts w:asciiTheme="majorHAnsi" w:eastAsiaTheme="majorEastAsia" w:hAnsiTheme="majorHAnsi" w:cstheme="majorBidi"/>
      <w:b/>
      <w:bCs/>
      <w:iCs/>
      <w:color w:val="000000" w:themeColor="text1"/>
    </w:rPr>
  </w:style>
  <w:style w:type="paragraph" w:styleId="TOCHeading">
    <w:name w:val="TOC Heading"/>
    <w:basedOn w:val="Heading1"/>
    <w:next w:val="Normal"/>
    <w:uiPriority w:val="39"/>
    <w:unhideWhenUsed/>
    <w:qFormat/>
    <w:rsid w:val="00B06B20"/>
    <w:pPr>
      <w:spacing w:line="276" w:lineRule="auto"/>
      <w:outlineLvl w:val="9"/>
    </w:pPr>
    <w:rPr>
      <w:color w:val="2DCCDD" w:themeColor="text2"/>
      <w:szCs w:val="28"/>
    </w:rPr>
  </w:style>
  <w:style w:type="paragraph" w:styleId="TOC3">
    <w:name w:val="toc 3"/>
    <w:basedOn w:val="Normal"/>
    <w:next w:val="Normal"/>
    <w:autoRedefine/>
    <w:uiPriority w:val="39"/>
    <w:unhideWhenUsed/>
    <w:rsid w:val="00B06B20"/>
    <w:pPr>
      <w:ind w:left="480"/>
    </w:pPr>
    <w:rPr>
      <w:rFonts w:asciiTheme="minorHAnsi" w:hAnsiTheme="minorHAnsi"/>
      <w:sz w:val="22"/>
      <w:szCs w:val="22"/>
    </w:rPr>
  </w:style>
  <w:style w:type="paragraph" w:styleId="TOC1">
    <w:name w:val="toc 1"/>
    <w:basedOn w:val="Normal"/>
    <w:next w:val="Normal"/>
    <w:autoRedefine/>
    <w:uiPriority w:val="39"/>
    <w:unhideWhenUsed/>
    <w:rsid w:val="00B06B20"/>
    <w:pPr>
      <w:spacing w:before="120"/>
    </w:pPr>
    <w:rPr>
      <w:rFonts w:asciiTheme="minorHAnsi" w:hAnsiTheme="minorHAnsi"/>
      <w:b/>
    </w:rPr>
  </w:style>
  <w:style w:type="paragraph" w:styleId="TOC2">
    <w:name w:val="toc 2"/>
    <w:basedOn w:val="Normal"/>
    <w:next w:val="Normal"/>
    <w:autoRedefine/>
    <w:uiPriority w:val="39"/>
    <w:unhideWhenUsed/>
    <w:rsid w:val="00B06B20"/>
    <w:pPr>
      <w:ind w:left="240"/>
    </w:pPr>
    <w:rPr>
      <w:rFonts w:asciiTheme="minorHAnsi" w:hAnsiTheme="minorHAnsi"/>
      <w:b/>
      <w:sz w:val="22"/>
      <w:szCs w:val="22"/>
    </w:rPr>
  </w:style>
  <w:style w:type="paragraph" w:styleId="BalloonText">
    <w:name w:val="Balloon Text"/>
    <w:basedOn w:val="Normal"/>
    <w:link w:val="BalloonTextChar"/>
    <w:uiPriority w:val="99"/>
    <w:semiHidden/>
    <w:unhideWhenUsed/>
    <w:rsid w:val="00B06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B20"/>
    <w:rPr>
      <w:rFonts w:ascii="Lucida Grande" w:hAnsi="Lucida Grande" w:cs="Lucida Grande"/>
      <w:sz w:val="18"/>
      <w:szCs w:val="18"/>
    </w:rPr>
  </w:style>
  <w:style w:type="paragraph" w:styleId="TOC4">
    <w:name w:val="toc 4"/>
    <w:basedOn w:val="Normal"/>
    <w:next w:val="Normal"/>
    <w:autoRedefine/>
    <w:uiPriority w:val="39"/>
    <w:semiHidden/>
    <w:unhideWhenUsed/>
    <w:rsid w:val="00B06B2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06B2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06B2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06B2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06B2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06B20"/>
    <w:pPr>
      <w:ind w:left="1920"/>
    </w:pPr>
    <w:rPr>
      <w:rFonts w:asciiTheme="minorHAnsi" w:hAnsiTheme="minorHAnsi"/>
      <w:sz w:val="20"/>
      <w:szCs w:val="20"/>
    </w:rPr>
  </w:style>
  <w:style w:type="character" w:styleId="Strong">
    <w:name w:val="Strong"/>
    <w:basedOn w:val="DefaultParagraphFont"/>
    <w:uiPriority w:val="22"/>
    <w:qFormat/>
    <w:rsid w:val="00B06B20"/>
    <w:rPr>
      <w:b/>
      <w:bCs/>
    </w:rPr>
  </w:style>
  <w:style w:type="paragraph" w:styleId="Subtitle">
    <w:name w:val="Subtitle"/>
    <w:aliases w:val="Quote ref"/>
    <w:basedOn w:val="Normal"/>
    <w:next w:val="Normal"/>
    <w:link w:val="SubtitleChar"/>
    <w:uiPriority w:val="11"/>
    <w:qFormat/>
    <w:rsid w:val="00D9570B"/>
    <w:pPr>
      <w:numPr>
        <w:ilvl w:val="1"/>
      </w:numPr>
    </w:pPr>
    <w:rPr>
      <w:rFonts w:eastAsiaTheme="majorEastAsia" w:cstheme="majorBidi"/>
      <w:iCs/>
      <w:color w:val="000000" w:themeColor="text1"/>
      <w:spacing w:val="15"/>
      <w:sz w:val="16"/>
    </w:rPr>
  </w:style>
  <w:style w:type="character" w:customStyle="1" w:styleId="SubtitleChar">
    <w:name w:val="Subtitle Char"/>
    <w:aliases w:val="Quote ref Char"/>
    <w:basedOn w:val="DefaultParagraphFont"/>
    <w:link w:val="Subtitle"/>
    <w:uiPriority w:val="11"/>
    <w:rsid w:val="00D9570B"/>
    <w:rPr>
      <w:rFonts w:asciiTheme="majorHAnsi" w:eastAsiaTheme="majorEastAsia" w:hAnsiTheme="majorHAnsi" w:cstheme="majorBidi"/>
      <w:iCs/>
      <w:color w:val="000000" w:themeColor="text1"/>
      <w:spacing w:val="15"/>
      <w:sz w:val="16"/>
    </w:rPr>
  </w:style>
  <w:style w:type="character" w:customStyle="1" w:styleId="Heading5Char">
    <w:name w:val="Heading 5 Char"/>
    <w:aliases w:val="Recommendation heading Char"/>
    <w:basedOn w:val="DefaultParagraphFont"/>
    <w:link w:val="Heading5"/>
    <w:uiPriority w:val="9"/>
    <w:rsid w:val="003E0523"/>
    <w:rPr>
      <w:rFonts w:asciiTheme="majorHAnsi" w:eastAsiaTheme="majorEastAsia" w:hAnsiTheme="majorHAnsi" w:cstheme="majorBidi"/>
      <w:b/>
      <w:color w:val="001E62" w:themeColor="accent2"/>
    </w:rPr>
  </w:style>
  <w:style w:type="paragraph" w:styleId="FootnoteText">
    <w:name w:val="footnote text"/>
    <w:basedOn w:val="Normal"/>
    <w:link w:val="FootnoteTextChar"/>
    <w:unhideWhenUsed/>
    <w:rsid w:val="00965B92"/>
    <w:rPr>
      <w:sz w:val="16"/>
    </w:rPr>
  </w:style>
  <w:style w:type="character" w:customStyle="1" w:styleId="FootnoteTextChar">
    <w:name w:val="Footnote Text Char"/>
    <w:basedOn w:val="DefaultParagraphFont"/>
    <w:link w:val="FootnoteText"/>
    <w:rsid w:val="00965B92"/>
    <w:rPr>
      <w:rFonts w:asciiTheme="majorHAnsi" w:hAnsiTheme="majorHAnsi"/>
      <w:sz w:val="16"/>
    </w:rPr>
  </w:style>
  <w:style w:type="character" w:styleId="FootnoteReference">
    <w:name w:val="footnote reference"/>
    <w:basedOn w:val="DefaultParagraphFont"/>
    <w:unhideWhenUsed/>
    <w:rsid w:val="00965B92"/>
    <w:rPr>
      <w:vertAlign w:val="superscript"/>
    </w:rPr>
  </w:style>
  <w:style w:type="character" w:styleId="EndnoteReference">
    <w:name w:val="endnote reference"/>
    <w:semiHidden/>
    <w:rsid w:val="00965B92"/>
    <w:rPr>
      <w:vertAlign w:val="superscript"/>
    </w:rPr>
  </w:style>
  <w:style w:type="paragraph" w:customStyle="1" w:styleId="BasicParagraph">
    <w:name w:val="[Basic Paragraph]"/>
    <w:basedOn w:val="Normal"/>
    <w:uiPriority w:val="99"/>
    <w:rsid w:val="0087613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8C2994"/>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252AD"/>
    <w:rPr>
      <w:color w:val="E04E39" w:themeColor="hyperlink"/>
      <w:u w:val="single"/>
    </w:rPr>
  </w:style>
  <w:style w:type="table" w:styleId="TableGrid">
    <w:name w:val="Table Grid"/>
    <w:basedOn w:val="TableNormal"/>
    <w:uiPriority w:val="59"/>
    <w:rsid w:val="0022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642962">
      <w:bodyDiv w:val="1"/>
      <w:marLeft w:val="0"/>
      <w:marRight w:val="0"/>
      <w:marTop w:val="0"/>
      <w:marBottom w:val="0"/>
      <w:divBdr>
        <w:top w:val="none" w:sz="0" w:space="0" w:color="auto"/>
        <w:left w:val="none" w:sz="0" w:space="0" w:color="auto"/>
        <w:bottom w:val="none" w:sz="0" w:space="0" w:color="auto"/>
        <w:right w:val="none" w:sz="0" w:space="0" w:color="auto"/>
      </w:divBdr>
    </w:div>
    <w:div w:id="1734044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theme/theme1.xml><?xml version="1.0" encoding="utf-8"?>
<a:theme xmlns:a="http://schemas.openxmlformats.org/drawingml/2006/main" name="being-theme">
  <a:themeElements>
    <a:clrScheme name="Being Theme">
      <a:dk1>
        <a:sysClr val="windowText" lastClr="000000"/>
      </a:dk1>
      <a:lt1>
        <a:sysClr val="window" lastClr="FFFFFF"/>
      </a:lt1>
      <a:dk2>
        <a:srgbClr val="2DCCDD"/>
      </a:dk2>
      <a:lt2>
        <a:srgbClr val="D7D2CB"/>
      </a:lt2>
      <a:accent1>
        <a:srgbClr val="2DCCDD"/>
      </a:accent1>
      <a:accent2>
        <a:srgbClr val="001E62"/>
      </a:accent2>
      <a:accent3>
        <a:srgbClr val="E04E39"/>
      </a:accent3>
      <a:accent4>
        <a:srgbClr val="D7D2CB"/>
      </a:accent4>
      <a:accent5>
        <a:srgbClr val="9FECEB"/>
      </a:accent5>
      <a:accent6>
        <a:srgbClr val="42589D"/>
      </a:accent6>
      <a:hlink>
        <a:srgbClr val="E04E39"/>
      </a:hlink>
      <a:folHlink>
        <a:srgbClr val="E04E3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07DC-ABAD-44A8-BAC7-CDC19602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77F501F6</Template>
  <TotalTime>2</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Mental Health Association NSW</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Corcoran</dc:creator>
  <cp:lastModifiedBy>David Peters</cp:lastModifiedBy>
  <cp:revision>3</cp:revision>
  <cp:lastPrinted>2015-01-12T03:51:00Z</cp:lastPrinted>
  <dcterms:created xsi:type="dcterms:W3CDTF">2017-10-30T01:22:00Z</dcterms:created>
  <dcterms:modified xsi:type="dcterms:W3CDTF">2017-10-30T01:24:00Z</dcterms:modified>
</cp:coreProperties>
</file>